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C17A" w14:textId="77777777" w:rsidR="001B7632" w:rsidRDefault="001B7632" w:rsidP="007F69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</w:pPr>
    </w:p>
    <w:p w14:paraId="30AB73AE" w14:textId="36F6B2E5" w:rsidR="00493898" w:rsidRDefault="00493898" w:rsidP="007F69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</w:pPr>
      <w:r w:rsidRPr="00E85568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>AVVISO PUBBLICO</w:t>
      </w:r>
    </w:p>
    <w:p w14:paraId="3C81A571" w14:textId="77777777" w:rsidR="00E85568" w:rsidRPr="00E41FC7" w:rsidRDefault="00E85568" w:rsidP="007F69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it-IT"/>
        </w:rPr>
      </w:pPr>
    </w:p>
    <w:p w14:paraId="54B4A19D" w14:textId="447907DA" w:rsidR="007F6945" w:rsidRPr="00CF26F6" w:rsidRDefault="00493898" w:rsidP="007F694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</w:pPr>
      <w:r w:rsidRPr="00381F8E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 xml:space="preserve">per l’assegnazione delle unità abitative destinate ai servizi </w:t>
      </w:r>
      <w:r w:rsidRPr="00CF26F6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>abitativi pubblici disponibili nell'Ambito Distrettuale Bassa Bresciana Orientale –</w:t>
      </w:r>
      <w:r w:rsidR="00FE4ACB" w:rsidRPr="00CF26F6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 xml:space="preserve"> A</w:t>
      </w:r>
      <w:r w:rsidR="00E76058" w:rsidRPr="00CF26F6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 xml:space="preserve">vviso </w:t>
      </w:r>
      <w:r w:rsidR="0042674D" w:rsidRPr="00CF26F6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>A</w:t>
      </w:r>
      <w:r w:rsidRPr="00CF26F6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>nno 20</w:t>
      </w:r>
      <w:r w:rsidR="00A424F6" w:rsidRPr="00CF26F6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>2</w:t>
      </w:r>
      <w:r w:rsidR="001B7632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</w:rPr>
        <w:t>5</w:t>
      </w:r>
    </w:p>
    <w:p w14:paraId="30A8DB67" w14:textId="77777777" w:rsidR="00493898" w:rsidRPr="00CF26F6" w:rsidRDefault="00493898" w:rsidP="007F694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</w:pPr>
      <w:r w:rsidRPr="00CF26F6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 xml:space="preserve"> </w:t>
      </w:r>
    </w:p>
    <w:p w14:paraId="58F5D050" w14:textId="10E90D91" w:rsidR="00493898" w:rsidRPr="00CF26F6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F6">
        <w:rPr>
          <w:rFonts w:ascii="Arial" w:hAnsi="Arial" w:cs="Arial"/>
          <w:sz w:val="24"/>
          <w:szCs w:val="24"/>
        </w:rPr>
        <w:t>Il Comune di Montichiari, quale Ente capofila dell’Ambito distrettuale Bassa Bresciana Orientale, ai sensi della</w:t>
      </w:r>
      <w:r w:rsidRPr="00E85568">
        <w:rPr>
          <w:rFonts w:ascii="Arial" w:hAnsi="Arial" w:cs="Arial"/>
          <w:sz w:val="24"/>
          <w:szCs w:val="24"/>
        </w:rPr>
        <w:t xml:space="preserve"> Legge Regionale 8 luglio 2016, n</w:t>
      </w:r>
      <w:r w:rsidR="00381F8E">
        <w:rPr>
          <w:rFonts w:ascii="Arial" w:hAnsi="Arial" w:cs="Arial"/>
          <w:sz w:val="24"/>
          <w:szCs w:val="24"/>
        </w:rPr>
        <w:t>.</w:t>
      </w:r>
      <w:r w:rsidRPr="00E85568">
        <w:rPr>
          <w:rFonts w:ascii="Arial" w:hAnsi="Arial" w:cs="Arial"/>
          <w:sz w:val="24"/>
          <w:szCs w:val="24"/>
        </w:rPr>
        <w:t xml:space="preserve"> 16 </w:t>
      </w:r>
      <w:r w:rsidR="00DA5D7A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DA5D7A">
        <w:rPr>
          <w:rFonts w:ascii="Arial" w:hAnsi="Arial" w:cs="Arial"/>
          <w:sz w:val="24"/>
          <w:szCs w:val="24"/>
        </w:rPr>
        <w:t>s.m.i.</w:t>
      </w:r>
      <w:proofErr w:type="spellEnd"/>
      <w:r w:rsidR="00DA5D7A">
        <w:rPr>
          <w:rFonts w:ascii="Arial" w:hAnsi="Arial" w:cs="Arial"/>
          <w:sz w:val="24"/>
          <w:szCs w:val="24"/>
        </w:rPr>
        <w:t xml:space="preserve"> </w:t>
      </w:r>
      <w:r w:rsidRPr="00E85568">
        <w:rPr>
          <w:rFonts w:ascii="Arial" w:hAnsi="Arial" w:cs="Arial"/>
          <w:sz w:val="24"/>
          <w:szCs w:val="24"/>
        </w:rPr>
        <w:t xml:space="preserve">(Disciplina regionale dei servizi abitativi pubblici) e del Regolamento Regionale n° 4/2017 e </w:t>
      </w:r>
      <w:proofErr w:type="spellStart"/>
      <w:r w:rsidRPr="00E85568">
        <w:rPr>
          <w:rFonts w:ascii="Arial" w:hAnsi="Arial" w:cs="Arial"/>
          <w:sz w:val="24"/>
          <w:szCs w:val="24"/>
        </w:rPr>
        <w:t>s.m.i.</w:t>
      </w:r>
      <w:proofErr w:type="spellEnd"/>
      <w:r w:rsidRPr="00E85568">
        <w:rPr>
          <w:rFonts w:ascii="Arial" w:hAnsi="Arial" w:cs="Arial"/>
          <w:sz w:val="24"/>
          <w:szCs w:val="24"/>
        </w:rPr>
        <w:t xml:space="preserve">, pubblica </w:t>
      </w:r>
      <w:r w:rsidR="00C62F47">
        <w:rPr>
          <w:rFonts w:ascii="Arial" w:hAnsi="Arial" w:cs="Arial"/>
          <w:sz w:val="24"/>
          <w:szCs w:val="24"/>
        </w:rPr>
        <w:t>l’Avviso</w:t>
      </w:r>
      <w:r w:rsidRPr="00E85568">
        <w:rPr>
          <w:rFonts w:ascii="Arial" w:hAnsi="Arial" w:cs="Arial"/>
          <w:sz w:val="24"/>
          <w:szCs w:val="24"/>
        </w:rPr>
        <w:t xml:space="preserve"> </w:t>
      </w:r>
      <w:r w:rsidR="00355A4C" w:rsidRPr="00CF26F6">
        <w:rPr>
          <w:rFonts w:ascii="Arial" w:hAnsi="Arial" w:cs="Arial"/>
          <w:sz w:val="24"/>
          <w:szCs w:val="24"/>
        </w:rPr>
        <w:t>dell’anno 202</w:t>
      </w:r>
      <w:r w:rsidR="001B7632">
        <w:rPr>
          <w:rFonts w:ascii="Arial" w:hAnsi="Arial" w:cs="Arial"/>
          <w:sz w:val="24"/>
          <w:szCs w:val="24"/>
        </w:rPr>
        <w:t>5</w:t>
      </w:r>
      <w:r w:rsidR="00355A4C" w:rsidRPr="00CF26F6">
        <w:rPr>
          <w:rFonts w:ascii="Arial" w:hAnsi="Arial" w:cs="Arial"/>
          <w:sz w:val="24"/>
          <w:szCs w:val="24"/>
        </w:rPr>
        <w:t xml:space="preserve"> </w:t>
      </w:r>
      <w:r w:rsidRPr="00CF26F6">
        <w:rPr>
          <w:rFonts w:ascii="Arial" w:hAnsi="Arial" w:cs="Arial"/>
          <w:sz w:val="24"/>
          <w:szCs w:val="24"/>
        </w:rPr>
        <w:t>per l’assegnazione degli alloggi del Servizio Abitativo Pubblico (ex Edilizia Residenziale Pubblica).</w:t>
      </w:r>
    </w:p>
    <w:p w14:paraId="69457B5B" w14:textId="77777777" w:rsidR="00493898" w:rsidRPr="00CF26F6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9A3A49" w14:textId="46AF6C34" w:rsidR="00617396" w:rsidRPr="00CF26F6" w:rsidRDefault="00A14945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6F6">
        <w:rPr>
          <w:rFonts w:ascii="Arial" w:hAnsi="Arial" w:cs="Arial"/>
          <w:sz w:val="24"/>
          <w:szCs w:val="24"/>
        </w:rPr>
        <w:t>Dal</w:t>
      </w:r>
      <w:r w:rsidR="001B7632">
        <w:rPr>
          <w:rFonts w:ascii="Arial" w:hAnsi="Arial" w:cs="Arial"/>
          <w:sz w:val="24"/>
          <w:szCs w:val="24"/>
        </w:rPr>
        <w:t xml:space="preserve"> 17</w:t>
      </w:r>
      <w:r w:rsidRPr="00CF26F6">
        <w:rPr>
          <w:rFonts w:ascii="Arial" w:hAnsi="Arial" w:cs="Arial"/>
          <w:sz w:val="24"/>
          <w:szCs w:val="24"/>
        </w:rPr>
        <w:t xml:space="preserve"> giugno 202</w:t>
      </w:r>
      <w:r w:rsidR="001B7632">
        <w:rPr>
          <w:rFonts w:ascii="Arial" w:hAnsi="Arial" w:cs="Arial"/>
          <w:sz w:val="24"/>
          <w:szCs w:val="24"/>
        </w:rPr>
        <w:t>5</w:t>
      </w:r>
      <w:r w:rsidRPr="00CF26F6">
        <w:rPr>
          <w:rFonts w:ascii="Arial" w:hAnsi="Arial" w:cs="Arial"/>
          <w:sz w:val="24"/>
          <w:szCs w:val="24"/>
        </w:rPr>
        <w:t xml:space="preserve"> (ore 09.00) </w:t>
      </w:r>
      <w:r w:rsidR="00493898" w:rsidRPr="00CF26F6">
        <w:rPr>
          <w:rFonts w:ascii="Arial" w:hAnsi="Arial" w:cs="Arial"/>
          <w:sz w:val="24"/>
          <w:szCs w:val="24"/>
        </w:rPr>
        <w:t>è aperto l’avviso per l’assegnazione di n</w:t>
      </w:r>
      <w:r w:rsidR="00E85568" w:rsidRPr="00CF26F6">
        <w:rPr>
          <w:rFonts w:ascii="Arial" w:hAnsi="Arial" w:cs="Arial"/>
          <w:sz w:val="24"/>
          <w:szCs w:val="24"/>
        </w:rPr>
        <w:t xml:space="preserve">. </w:t>
      </w:r>
      <w:r w:rsidR="001B7632">
        <w:rPr>
          <w:rFonts w:ascii="Arial" w:hAnsi="Arial" w:cs="Arial"/>
          <w:sz w:val="24"/>
          <w:szCs w:val="24"/>
        </w:rPr>
        <w:t>4</w:t>
      </w:r>
      <w:r w:rsidR="000378E2" w:rsidRPr="00CF26F6">
        <w:rPr>
          <w:rFonts w:ascii="Arial" w:hAnsi="Arial" w:cs="Arial"/>
          <w:sz w:val="24"/>
          <w:szCs w:val="24"/>
        </w:rPr>
        <w:t xml:space="preserve"> alloggi</w:t>
      </w:r>
      <w:r w:rsidR="00493898" w:rsidRPr="00CF26F6">
        <w:rPr>
          <w:rFonts w:ascii="Arial" w:hAnsi="Arial" w:cs="Arial"/>
          <w:sz w:val="24"/>
          <w:szCs w:val="24"/>
        </w:rPr>
        <w:t xml:space="preserve"> disponibili nell’ambito Bassa Bresciana Orientale e precisamente </w:t>
      </w:r>
      <w:r w:rsidR="001B7632">
        <w:rPr>
          <w:rFonts w:ascii="Arial" w:hAnsi="Arial" w:cs="Arial"/>
          <w:sz w:val="24"/>
          <w:szCs w:val="24"/>
        </w:rPr>
        <w:t xml:space="preserve">nel Comune di </w:t>
      </w:r>
      <w:r w:rsidR="002C047D" w:rsidRPr="00CF26F6">
        <w:rPr>
          <w:rFonts w:ascii="Arial" w:hAnsi="Arial" w:cs="Arial"/>
          <w:sz w:val="24"/>
          <w:szCs w:val="24"/>
        </w:rPr>
        <w:t>Montichiari</w:t>
      </w:r>
      <w:r w:rsidR="00E41FC7" w:rsidRPr="00CF26F6">
        <w:rPr>
          <w:rFonts w:ascii="Arial" w:hAnsi="Arial" w:cs="Arial"/>
          <w:sz w:val="24"/>
          <w:szCs w:val="24"/>
        </w:rPr>
        <w:t>.</w:t>
      </w:r>
    </w:p>
    <w:p w14:paraId="1CBACF66" w14:textId="77777777" w:rsidR="00493898" w:rsidRPr="00CF26F6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33D78" w14:textId="5FA16292" w:rsidR="00493898" w:rsidRPr="00CF26F6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26F6">
        <w:rPr>
          <w:rFonts w:ascii="Arial" w:hAnsi="Arial" w:cs="Arial"/>
          <w:b/>
          <w:bCs/>
          <w:sz w:val="24"/>
          <w:szCs w:val="24"/>
        </w:rPr>
        <w:t xml:space="preserve">Il bando chiuderà </w:t>
      </w:r>
      <w:r w:rsidR="001B7632">
        <w:rPr>
          <w:rFonts w:ascii="Arial" w:hAnsi="Arial" w:cs="Arial"/>
          <w:b/>
          <w:bCs/>
          <w:sz w:val="24"/>
          <w:szCs w:val="24"/>
        </w:rPr>
        <w:t>il 1°</w:t>
      </w:r>
      <w:r w:rsidR="00A14945" w:rsidRPr="00CF26F6">
        <w:rPr>
          <w:rFonts w:ascii="Arial" w:hAnsi="Arial" w:cs="Arial"/>
          <w:b/>
          <w:bCs/>
          <w:sz w:val="24"/>
          <w:szCs w:val="24"/>
        </w:rPr>
        <w:t xml:space="preserve"> agosto</w:t>
      </w:r>
      <w:r w:rsidRPr="00CF26F6">
        <w:rPr>
          <w:rFonts w:ascii="Arial" w:hAnsi="Arial" w:cs="Arial"/>
          <w:b/>
          <w:bCs/>
          <w:sz w:val="24"/>
          <w:szCs w:val="24"/>
        </w:rPr>
        <w:t xml:space="preserve"> 20</w:t>
      </w:r>
      <w:r w:rsidR="00A424F6" w:rsidRPr="00CF26F6">
        <w:rPr>
          <w:rFonts w:ascii="Arial" w:hAnsi="Arial" w:cs="Arial"/>
          <w:b/>
          <w:bCs/>
          <w:sz w:val="24"/>
          <w:szCs w:val="24"/>
        </w:rPr>
        <w:t>2</w:t>
      </w:r>
      <w:r w:rsidR="001B7632">
        <w:rPr>
          <w:rFonts w:ascii="Arial" w:hAnsi="Arial" w:cs="Arial"/>
          <w:b/>
          <w:bCs/>
          <w:sz w:val="24"/>
          <w:szCs w:val="24"/>
        </w:rPr>
        <w:t>5</w:t>
      </w:r>
      <w:r w:rsidRPr="00CF26F6">
        <w:rPr>
          <w:rFonts w:ascii="Arial" w:hAnsi="Arial" w:cs="Arial"/>
          <w:b/>
          <w:bCs/>
          <w:sz w:val="24"/>
          <w:szCs w:val="24"/>
        </w:rPr>
        <w:t xml:space="preserve"> alle ore 1</w:t>
      </w:r>
      <w:r w:rsidR="00E41FC7" w:rsidRPr="00CF26F6">
        <w:rPr>
          <w:rFonts w:ascii="Arial" w:hAnsi="Arial" w:cs="Arial"/>
          <w:b/>
          <w:bCs/>
          <w:sz w:val="24"/>
          <w:szCs w:val="24"/>
        </w:rPr>
        <w:t>2</w:t>
      </w:r>
      <w:r w:rsidR="00381F8E" w:rsidRPr="00CF26F6">
        <w:rPr>
          <w:rFonts w:ascii="Arial" w:hAnsi="Arial" w:cs="Arial"/>
          <w:b/>
          <w:bCs/>
          <w:sz w:val="24"/>
          <w:szCs w:val="24"/>
        </w:rPr>
        <w:t>:</w:t>
      </w:r>
      <w:r w:rsidRPr="00CF26F6">
        <w:rPr>
          <w:rFonts w:ascii="Arial" w:hAnsi="Arial" w:cs="Arial"/>
          <w:b/>
          <w:bCs/>
          <w:sz w:val="24"/>
          <w:szCs w:val="24"/>
        </w:rPr>
        <w:t>00.</w:t>
      </w:r>
    </w:p>
    <w:p w14:paraId="0849EE07" w14:textId="77777777" w:rsidR="00493898" w:rsidRPr="00CF26F6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3D3652" w14:textId="77777777" w:rsidR="00493898" w:rsidRPr="00CF26F6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26F6">
        <w:rPr>
          <w:rFonts w:ascii="Arial" w:hAnsi="Arial" w:cs="Arial"/>
          <w:b/>
          <w:bCs/>
          <w:color w:val="000000"/>
          <w:sz w:val="24"/>
          <w:szCs w:val="24"/>
        </w:rPr>
        <w:t>CHI PUÒ PRESENTARE LA DOMANDA</w:t>
      </w:r>
    </w:p>
    <w:p w14:paraId="2259AEF9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F26F6">
        <w:rPr>
          <w:rFonts w:ascii="Arial" w:hAnsi="Arial" w:cs="Arial"/>
          <w:color w:val="000000"/>
          <w:sz w:val="24"/>
          <w:szCs w:val="24"/>
        </w:rPr>
        <w:t>Possono presentare domanda i soggetti</w:t>
      </w:r>
      <w:r w:rsidRPr="00E85568">
        <w:rPr>
          <w:rFonts w:ascii="Arial" w:hAnsi="Arial" w:cs="Arial"/>
          <w:color w:val="000000"/>
          <w:sz w:val="24"/>
          <w:szCs w:val="24"/>
        </w:rPr>
        <w:t xml:space="preserve"> in possesso dei requisiti di cittadinanza, residenza, situazione economica, abitativa e familiare specificati nell’art. 7 del regolamento regionale 4/2017 </w:t>
      </w:r>
      <w:r w:rsidR="007A1E8C"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 w:rsidR="007A1E8C"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 w:rsidRPr="00E85568">
        <w:rPr>
          <w:rFonts w:ascii="Arial" w:hAnsi="Arial" w:cs="Arial"/>
          <w:color w:val="000000"/>
          <w:sz w:val="24"/>
          <w:szCs w:val="24"/>
        </w:rPr>
        <w:t xml:space="preserve"> e dalla Legge Regionale dell’8 luglio 2016 n</w:t>
      </w:r>
      <w:r w:rsidR="00381F8E">
        <w:rPr>
          <w:rFonts w:ascii="Arial" w:hAnsi="Arial" w:cs="Arial"/>
          <w:color w:val="000000"/>
          <w:sz w:val="24"/>
          <w:szCs w:val="24"/>
        </w:rPr>
        <w:t>.</w:t>
      </w:r>
      <w:r w:rsidRPr="00E85568">
        <w:rPr>
          <w:rFonts w:ascii="Arial" w:hAnsi="Arial" w:cs="Arial"/>
          <w:color w:val="000000"/>
          <w:sz w:val="24"/>
          <w:szCs w:val="24"/>
        </w:rPr>
        <w:t xml:space="preserve"> 16</w:t>
      </w:r>
      <w:r w:rsidR="007A1E8C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7A1E8C">
        <w:rPr>
          <w:rFonts w:ascii="Arial" w:hAnsi="Arial" w:cs="Arial"/>
          <w:color w:val="000000"/>
          <w:sz w:val="24"/>
          <w:szCs w:val="24"/>
        </w:rPr>
        <w:t>s.m.i.</w:t>
      </w:r>
      <w:proofErr w:type="spellEnd"/>
    </w:p>
    <w:p w14:paraId="659A4F5C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568">
        <w:rPr>
          <w:rFonts w:ascii="Arial" w:hAnsi="Arial" w:cs="Arial"/>
          <w:color w:val="000000"/>
          <w:sz w:val="24"/>
          <w:szCs w:val="24"/>
        </w:rPr>
        <w:t>Non potranno presentare domanda i nuclei familiari con indicatore di situazione economica equivalente (ISEE) superiore ad € 16.000,00, come previsto dall’art.</w:t>
      </w:r>
      <w:r w:rsidR="00381F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5568">
        <w:rPr>
          <w:rFonts w:ascii="Arial" w:hAnsi="Arial" w:cs="Arial"/>
          <w:color w:val="000000"/>
          <w:sz w:val="24"/>
          <w:szCs w:val="24"/>
        </w:rPr>
        <w:t>7 del regolamento sopra</w:t>
      </w:r>
      <w:r w:rsidR="00381F8E">
        <w:rPr>
          <w:rFonts w:ascii="Arial" w:hAnsi="Arial" w:cs="Arial"/>
          <w:color w:val="000000"/>
          <w:sz w:val="24"/>
          <w:szCs w:val="24"/>
        </w:rPr>
        <w:t>c</w:t>
      </w:r>
      <w:r w:rsidRPr="00E85568">
        <w:rPr>
          <w:rFonts w:ascii="Arial" w:hAnsi="Arial" w:cs="Arial"/>
          <w:color w:val="000000"/>
          <w:sz w:val="24"/>
          <w:szCs w:val="24"/>
        </w:rPr>
        <w:t>citato.</w:t>
      </w:r>
    </w:p>
    <w:p w14:paraId="6BE37282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ACC942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5568">
        <w:rPr>
          <w:rFonts w:ascii="Arial" w:hAnsi="Arial" w:cs="Arial"/>
          <w:b/>
          <w:bCs/>
          <w:color w:val="000000"/>
          <w:sz w:val="24"/>
          <w:szCs w:val="24"/>
        </w:rPr>
        <w:t>MODALIT</w:t>
      </w:r>
      <w:r w:rsidR="00381F8E">
        <w:rPr>
          <w:rFonts w:ascii="Arial" w:hAnsi="Arial" w:cs="Arial"/>
          <w:b/>
          <w:bCs/>
          <w:color w:val="000000"/>
          <w:sz w:val="24"/>
          <w:szCs w:val="24"/>
        </w:rPr>
        <w:t>À</w:t>
      </w:r>
      <w:r w:rsidRPr="00E85568">
        <w:rPr>
          <w:rFonts w:ascii="Arial" w:hAnsi="Arial" w:cs="Arial"/>
          <w:b/>
          <w:bCs/>
          <w:color w:val="000000"/>
          <w:sz w:val="24"/>
          <w:szCs w:val="24"/>
        </w:rPr>
        <w:t xml:space="preserve"> DI PRESENTAZIONE</w:t>
      </w:r>
    </w:p>
    <w:p w14:paraId="5514BAD7" w14:textId="77777777" w:rsidR="001B7632" w:rsidRDefault="00493898" w:rsidP="001B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568">
        <w:rPr>
          <w:rFonts w:ascii="Arial" w:hAnsi="Arial" w:cs="Arial"/>
          <w:color w:val="000000"/>
          <w:sz w:val="24"/>
          <w:szCs w:val="24"/>
        </w:rPr>
        <w:t>La domanda va compilata dal richiedente esclusivamente in modalità telematica</w:t>
      </w:r>
      <w:r w:rsidR="00381F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5568">
        <w:rPr>
          <w:rFonts w:ascii="Arial" w:hAnsi="Arial" w:cs="Arial"/>
          <w:color w:val="000000"/>
          <w:sz w:val="24"/>
          <w:szCs w:val="24"/>
        </w:rPr>
        <w:t>accedendo alla piattaforma</w:t>
      </w:r>
      <w:r w:rsidR="001B7632">
        <w:rPr>
          <w:rFonts w:ascii="Arial" w:hAnsi="Arial" w:cs="Arial"/>
          <w:color w:val="000000"/>
          <w:sz w:val="24"/>
          <w:szCs w:val="24"/>
        </w:rPr>
        <w:t xml:space="preserve"> </w:t>
      </w:r>
      <w:r w:rsidR="001B7632" w:rsidRPr="001B7632">
        <w:rPr>
          <w:rFonts w:ascii="Arial" w:hAnsi="Arial" w:cs="Arial"/>
          <w:color w:val="000000"/>
          <w:sz w:val="24"/>
          <w:szCs w:val="24"/>
        </w:rPr>
        <w:t>raggiungibile al link di seguito indicato</w:t>
      </w:r>
      <w:r w:rsidR="001B7632">
        <w:rPr>
          <w:rFonts w:ascii="Arial" w:hAnsi="Arial" w:cs="Arial"/>
          <w:color w:val="000000"/>
          <w:sz w:val="24"/>
          <w:szCs w:val="24"/>
        </w:rPr>
        <w:t>:</w:t>
      </w:r>
    </w:p>
    <w:p w14:paraId="496D6852" w14:textId="00BD9F96" w:rsidR="001B7632" w:rsidRDefault="001B7632" w:rsidP="001B7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AC4FE2">
          <w:rPr>
            <w:rStyle w:val="Collegamentoipertestuale"/>
            <w:rFonts w:ascii="Arial" w:hAnsi="Arial" w:cs="Arial"/>
            <w:sz w:val="24"/>
            <w:szCs w:val="24"/>
          </w:rPr>
          <w:t>https://www.serviziabitativi.servizirl.it/serviziabitativi/</w:t>
        </w:r>
      </w:hyperlink>
    </w:p>
    <w:p w14:paraId="72B1AF55" w14:textId="30D16C10" w:rsidR="007A53A5" w:rsidRDefault="00493898" w:rsidP="007A5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568">
        <w:rPr>
          <w:rFonts w:ascii="Arial" w:hAnsi="Arial" w:cs="Arial"/>
          <w:color w:val="000000"/>
          <w:sz w:val="24"/>
          <w:szCs w:val="24"/>
        </w:rPr>
        <w:t>ed effettu</w:t>
      </w:r>
      <w:r w:rsidR="007A53A5">
        <w:rPr>
          <w:rFonts w:ascii="Arial" w:hAnsi="Arial" w:cs="Arial"/>
          <w:color w:val="000000"/>
          <w:sz w:val="24"/>
          <w:szCs w:val="24"/>
        </w:rPr>
        <w:t>ando l’accesso come “</w:t>
      </w:r>
      <w:r w:rsidR="007A53A5" w:rsidRPr="00E41FC7">
        <w:rPr>
          <w:rFonts w:ascii="Arial" w:hAnsi="Arial" w:cs="Arial"/>
          <w:b/>
          <w:bCs/>
          <w:color w:val="000000"/>
          <w:sz w:val="24"/>
          <w:szCs w:val="24"/>
        </w:rPr>
        <w:t>Cittadino</w:t>
      </w:r>
      <w:r w:rsidR="007A53A5">
        <w:rPr>
          <w:rFonts w:ascii="Arial" w:hAnsi="Arial" w:cs="Arial"/>
          <w:color w:val="000000"/>
          <w:sz w:val="24"/>
          <w:szCs w:val="24"/>
        </w:rPr>
        <w:t>”.</w:t>
      </w:r>
    </w:p>
    <w:p w14:paraId="0594C282" w14:textId="77777777" w:rsidR="001B7632" w:rsidRDefault="001B7632" w:rsidP="007A5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A03F39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568">
        <w:rPr>
          <w:rFonts w:ascii="Arial" w:hAnsi="Arial" w:cs="Arial"/>
          <w:b/>
          <w:bCs/>
          <w:color w:val="000000"/>
          <w:sz w:val="24"/>
          <w:szCs w:val="24"/>
        </w:rPr>
        <w:t>Per</w:t>
      </w:r>
      <w:r w:rsidR="007A53A5">
        <w:rPr>
          <w:rFonts w:ascii="Arial" w:hAnsi="Arial" w:cs="Arial"/>
          <w:b/>
          <w:bCs/>
          <w:color w:val="000000"/>
          <w:sz w:val="24"/>
          <w:szCs w:val="24"/>
        </w:rPr>
        <w:t xml:space="preserve"> accedere alla piattaforma</w:t>
      </w:r>
      <w:r w:rsidRPr="00E85568">
        <w:rPr>
          <w:rFonts w:ascii="Arial" w:hAnsi="Arial" w:cs="Arial"/>
          <w:b/>
          <w:bCs/>
          <w:color w:val="000000"/>
          <w:sz w:val="24"/>
          <w:szCs w:val="24"/>
        </w:rPr>
        <w:t xml:space="preserve"> sono necessari </w:t>
      </w:r>
      <w:r w:rsidRPr="00E85568">
        <w:rPr>
          <w:rFonts w:ascii="Arial" w:hAnsi="Arial" w:cs="Arial"/>
          <w:color w:val="000000"/>
          <w:sz w:val="24"/>
          <w:szCs w:val="24"/>
        </w:rPr>
        <w:t>credenziali SPID (Sistema Pubblico di Identità Digitale) oppure tessera CRS (Carta Regionale dei Servizi) in corso di validità o CNS (Carta Nazionale dei servizi) con PIN valido (per i cittadini di Montichiari richiedibile all’</w:t>
      </w:r>
      <w:r w:rsidR="00381F8E">
        <w:rPr>
          <w:rFonts w:ascii="Arial" w:hAnsi="Arial" w:cs="Arial"/>
          <w:color w:val="000000"/>
          <w:sz w:val="24"/>
          <w:szCs w:val="24"/>
        </w:rPr>
        <w:t>U</w:t>
      </w:r>
      <w:r w:rsidRPr="00E85568">
        <w:rPr>
          <w:rFonts w:ascii="Arial" w:hAnsi="Arial" w:cs="Arial"/>
          <w:color w:val="000000"/>
          <w:sz w:val="24"/>
          <w:szCs w:val="24"/>
        </w:rPr>
        <w:t xml:space="preserve">fficio </w:t>
      </w:r>
      <w:r w:rsidR="00381F8E">
        <w:rPr>
          <w:rFonts w:ascii="Arial" w:hAnsi="Arial" w:cs="Arial"/>
          <w:color w:val="000000"/>
          <w:sz w:val="24"/>
          <w:szCs w:val="24"/>
        </w:rPr>
        <w:t>S</w:t>
      </w:r>
      <w:r w:rsidRPr="00E85568">
        <w:rPr>
          <w:rFonts w:ascii="Arial" w:hAnsi="Arial" w:cs="Arial"/>
          <w:color w:val="000000"/>
          <w:sz w:val="24"/>
          <w:szCs w:val="24"/>
        </w:rPr>
        <w:t>ervizi sociali).</w:t>
      </w:r>
    </w:p>
    <w:p w14:paraId="0FA6448D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A09CB3" w14:textId="77777777" w:rsidR="0049389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568">
        <w:rPr>
          <w:rFonts w:ascii="Arial" w:hAnsi="Arial" w:cs="Arial"/>
          <w:color w:val="000000"/>
          <w:sz w:val="24"/>
          <w:szCs w:val="24"/>
        </w:rPr>
        <w:t>I Comuni per i propri cittadini e l’A</w:t>
      </w:r>
      <w:r w:rsidR="00381F8E">
        <w:rPr>
          <w:rFonts w:ascii="Arial" w:hAnsi="Arial" w:cs="Arial"/>
          <w:color w:val="000000"/>
          <w:sz w:val="24"/>
          <w:szCs w:val="24"/>
        </w:rPr>
        <w:t>LER</w:t>
      </w:r>
      <w:r w:rsidRPr="00E85568">
        <w:rPr>
          <w:rFonts w:ascii="Arial" w:hAnsi="Arial" w:cs="Arial"/>
          <w:color w:val="000000"/>
          <w:sz w:val="24"/>
          <w:szCs w:val="24"/>
        </w:rPr>
        <w:t xml:space="preserve"> metteranno a disposizione delle postazioni </w:t>
      </w:r>
      <w:r w:rsidRPr="00381F8E">
        <w:rPr>
          <w:rFonts w:ascii="Arial" w:hAnsi="Arial" w:cs="Arial"/>
          <w:color w:val="000000"/>
          <w:sz w:val="24"/>
          <w:szCs w:val="24"/>
        </w:rPr>
        <w:t xml:space="preserve">telematiche </w:t>
      </w:r>
      <w:r w:rsidRPr="00381F8E">
        <w:rPr>
          <w:rFonts w:ascii="Arial" w:hAnsi="Arial" w:cs="Arial"/>
          <w:b/>
          <w:bCs/>
          <w:color w:val="000000"/>
          <w:sz w:val="24"/>
          <w:szCs w:val="24"/>
        </w:rPr>
        <w:t xml:space="preserve">esclusivamente per l’inoltro delle domande </w:t>
      </w:r>
      <w:r w:rsidRPr="00381F8E">
        <w:rPr>
          <w:rFonts w:ascii="Arial" w:hAnsi="Arial" w:cs="Arial"/>
          <w:color w:val="000000"/>
          <w:sz w:val="24"/>
          <w:szCs w:val="24"/>
        </w:rPr>
        <w:t xml:space="preserve">che </w:t>
      </w:r>
      <w:r w:rsidRPr="00381F8E">
        <w:rPr>
          <w:rFonts w:ascii="Arial" w:hAnsi="Arial" w:cs="Arial"/>
          <w:b/>
          <w:bCs/>
          <w:color w:val="000000"/>
          <w:sz w:val="24"/>
          <w:szCs w:val="24"/>
        </w:rPr>
        <w:t>devono essere compilate direttamente dal cittadino</w:t>
      </w:r>
      <w:r w:rsidRPr="00381F8E">
        <w:rPr>
          <w:rFonts w:ascii="Arial" w:hAnsi="Arial" w:cs="Arial"/>
          <w:color w:val="000000"/>
          <w:sz w:val="24"/>
          <w:szCs w:val="24"/>
        </w:rPr>
        <w:t>.</w:t>
      </w:r>
    </w:p>
    <w:p w14:paraId="44A88A2B" w14:textId="77777777" w:rsidR="00065493" w:rsidRPr="00BE6819" w:rsidRDefault="00BE6819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6819">
        <w:rPr>
          <w:rFonts w:ascii="Arial" w:hAnsi="Arial" w:cs="Arial"/>
          <w:color w:val="000000"/>
          <w:sz w:val="24"/>
          <w:szCs w:val="24"/>
        </w:rPr>
        <w:t>L’</w:t>
      </w:r>
      <w:r w:rsidR="00065493" w:rsidRPr="00BE6819">
        <w:rPr>
          <w:rFonts w:ascii="Arial" w:hAnsi="Arial" w:cs="Arial"/>
          <w:color w:val="000000"/>
          <w:sz w:val="24"/>
          <w:szCs w:val="24"/>
        </w:rPr>
        <w:t xml:space="preserve">appuntamento </w:t>
      </w:r>
      <w:r w:rsidRPr="00BE6819">
        <w:rPr>
          <w:rFonts w:ascii="Arial" w:hAnsi="Arial" w:cs="Arial"/>
          <w:color w:val="000000"/>
          <w:sz w:val="24"/>
          <w:szCs w:val="24"/>
        </w:rPr>
        <w:t xml:space="preserve">presso </w:t>
      </w:r>
      <w:r w:rsidR="00065493" w:rsidRPr="00BE6819">
        <w:rPr>
          <w:rFonts w:ascii="Arial" w:hAnsi="Arial" w:cs="Arial"/>
          <w:color w:val="000000"/>
          <w:sz w:val="24"/>
          <w:szCs w:val="24"/>
        </w:rPr>
        <w:t>l’Ufficio Servizi sociali</w:t>
      </w:r>
      <w:r w:rsidRPr="00BE6819">
        <w:rPr>
          <w:rFonts w:ascii="Arial" w:hAnsi="Arial" w:cs="Arial"/>
          <w:color w:val="000000"/>
          <w:sz w:val="24"/>
          <w:szCs w:val="24"/>
        </w:rPr>
        <w:t xml:space="preserve"> del Comune di Montichiari</w:t>
      </w:r>
      <w:r w:rsidRPr="00BE6819">
        <w:rPr>
          <w:rFonts w:ascii="Arial" w:hAnsi="Arial" w:cs="Arial"/>
          <w:sz w:val="24"/>
          <w:szCs w:val="24"/>
        </w:rPr>
        <w:t xml:space="preserve"> può essere prenotato con le modalità indicate sul sito del Comune nella home “Prenota il tuo appuntamento”</w:t>
      </w:r>
      <w:r w:rsidR="00065493" w:rsidRPr="00BE6819">
        <w:rPr>
          <w:rFonts w:ascii="Arial" w:hAnsi="Arial" w:cs="Arial"/>
          <w:color w:val="000000"/>
          <w:sz w:val="24"/>
          <w:szCs w:val="24"/>
        </w:rPr>
        <w:t>.</w:t>
      </w:r>
    </w:p>
    <w:p w14:paraId="33F5D47A" w14:textId="77777777" w:rsidR="001B7632" w:rsidRPr="00E85568" w:rsidRDefault="001B7632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3F451C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556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DOCUMENTAZIONE NECESSARIA</w:t>
      </w:r>
    </w:p>
    <w:p w14:paraId="424AF73F" w14:textId="77777777" w:rsidR="00493898" w:rsidRPr="00381F8E" w:rsidRDefault="00493898" w:rsidP="00381F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F8E">
        <w:rPr>
          <w:rFonts w:ascii="Arial" w:hAnsi="Arial" w:cs="Arial"/>
          <w:color w:val="000000"/>
          <w:sz w:val="24"/>
          <w:szCs w:val="24"/>
        </w:rPr>
        <w:t>credenziali SPID (Sistema Pubblico di Identità Digitale) oppure la tessera CRS (Carta Regionale dei</w:t>
      </w:r>
      <w:r w:rsidR="00381F8E" w:rsidRPr="00381F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F8E">
        <w:rPr>
          <w:rFonts w:ascii="Arial" w:hAnsi="Arial" w:cs="Arial"/>
          <w:color w:val="000000"/>
          <w:sz w:val="24"/>
          <w:szCs w:val="24"/>
        </w:rPr>
        <w:t xml:space="preserve">Servizi) in corso di validità o CNS (Carta Nazionale dei </w:t>
      </w:r>
      <w:r w:rsidR="00381F8E">
        <w:rPr>
          <w:rFonts w:ascii="Arial" w:hAnsi="Arial" w:cs="Arial"/>
          <w:color w:val="000000"/>
          <w:sz w:val="24"/>
          <w:szCs w:val="24"/>
        </w:rPr>
        <w:t>S</w:t>
      </w:r>
      <w:r w:rsidRPr="00381F8E">
        <w:rPr>
          <w:rFonts w:ascii="Arial" w:hAnsi="Arial" w:cs="Arial"/>
          <w:color w:val="000000"/>
          <w:sz w:val="24"/>
          <w:szCs w:val="24"/>
        </w:rPr>
        <w:t>ervizi) con PIN;</w:t>
      </w:r>
    </w:p>
    <w:p w14:paraId="50FC0EF1" w14:textId="77777777" w:rsidR="00493898" w:rsidRPr="00381F8E" w:rsidRDefault="00493898" w:rsidP="00381F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F8E">
        <w:rPr>
          <w:rFonts w:ascii="Arial" w:hAnsi="Arial" w:cs="Arial"/>
          <w:color w:val="000000"/>
          <w:sz w:val="24"/>
          <w:szCs w:val="24"/>
        </w:rPr>
        <w:t>dati anagrafici e codici fiscali di tutti i componenti del nucleo famigliare;</w:t>
      </w:r>
    </w:p>
    <w:p w14:paraId="70D61255" w14:textId="77777777" w:rsidR="00493898" w:rsidRPr="00A424F6" w:rsidRDefault="00493898" w:rsidP="00A424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F8E">
        <w:rPr>
          <w:rFonts w:ascii="Arial" w:hAnsi="Arial" w:cs="Arial"/>
          <w:color w:val="000000"/>
          <w:sz w:val="24"/>
          <w:szCs w:val="24"/>
        </w:rPr>
        <w:t>copia cartacea dell’ISEE ordinario in corso di validità;</w:t>
      </w:r>
    </w:p>
    <w:p w14:paraId="5F8A3E76" w14:textId="77777777" w:rsidR="00493898" w:rsidRPr="00381F8E" w:rsidRDefault="00493898" w:rsidP="00381F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F8E">
        <w:rPr>
          <w:rFonts w:ascii="Arial" w:hAnsi="Arial" w:cs="Arial"/>
          <w:color w:val="000000"/>
          <w:sz w:val="24"/>
          <w:szCs w:val="24"/>
        </w:rPr>
        <w:t>marca da bollo da 16,00 € o carta di credito per il pagamento online;</w:t>
      </w:r>
    </w:p>
    <w:p w14:paraId="558B312C" w14:textId="77777777" w:rsidR="00493898" w:rsidRPr="00381F8E" w:rsidRDefault="00493898" w:rsidP="00381F8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F8E">
        <w:rPr>
          <w:rFonts w:ascii="Arial" w:hAnsi="Arial" w:cs="Arial"/>
          <w:color w:val="000000"/>
          <w:sz w:val="24"/>
          <w:szCs w:val="24"/>
        </w:rPr>
        <w:t>indirizzo di posta elettronica e cellulare utilizzabili durante l’operazione di iscrizione</w:t>
      </w:r>
      <w:r w:rsidR="00381F8E">
        <w:rPr>
          <w:rFonts w:ascii="Arial" w:hAnsi="Arial" w:cs="Arial"/>
          <w:color w:val="000000"/>
          <w:sz w:val="24"/>
          <w:szCs w:val="24"/>
        </w:rPr>
        <w:t>.</w:t>
      </w:r>
    </w:p>
    <w:p w14:paraId="57EA4BEF" w14:textId="77777777" w:rsidR="00381F8E" w:rsidRPr="00E85568" w:rsidRDefault="00381F8E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6FFFB1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5568">
        <w:rPr>
          <w:rFonts w:ascii="Arial" w:hAnsi="Arial" w:cs="Arial"/>
          <w:b/>
          <w:bCs/>
          <w:color w:val="000000"/>
          <w:sz w:val="24"/>
          <w:szCs w:val="24"/>
        </w:rPr>
        <w:t>IMPORTANTE:</w:t>
      </w:r>
    </w:p>
    <w:p w14:paraId="2DB10A69" w14:textId="77777777" w:rsidR="00493898" w:rsidRPr="00381F8E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F8E">
        <w:rPr>
          <w:rFonts w:ascii="Arial" w:hAnsi="Arial" w:cs="Arial"/>
          <w:bCs/>
          <w:color w:val="000000"/>
          <w:sz w:val="24"/>
          <w:szCs w:val="24"/>
        </w:rPr>
        <w:t>L</w:t>
      </w:r>
      <w:r w:rsidRPr="00381F8E">
        <w:rPr>
          <w:rFonts w:ascii="Arial" w:hAnsi="Arial" w:cs="Arial"/>
          <w:color w:val="000000"/>
          <w:sz w:val="24"/>
          <w:szCs w:val="24"/>
        </w:rPr>
        <w:t>a domanda può essere compilata on line anche autonomamente da casa o da qualsiasi computer dotato di collegamento alla rete internet</w:t>
      </w:r>
      <w:r w:rsidR="00E41FC7">
        <w:rPr>
          <w:rFonts w:ascii="Arial" w:hAnsi="Arial" w:cs="Arial"/>
          <w:color w:val="000000"/>
          <w:sz w:val="24"/>
          <w:szCs w:val="24"/>
        </w:rPr>
        <w:t xml:space="preserve">; </w:t>
      </w:r>
      <w:r w:rsidRPr="00381F8E">
        <w:rPr>
          <w:rFonts w:ascii="Arial" w:hAnsi="Arial" w:cs="Arial"/>
          <w:color w:val="000000"/>
          <w:sz w:val="24"/>
          <w:szCs w:val="24"/>
        </w:rPr>
        <w:t>anche in caso di assistenza presso le postazioni telematiche messe a disposizione, la responsabilità delle dichiarazioni effettuate è sempre e comunque solo personale.</w:t>
      </w:r>
    </w:p>
    <w:p w14:paraId="7BE92134" w14:textId="77777777" w:rsidR="00493898" w:rsidRPr="00E85568" w:rsidRDefault="00493898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ABB789" w14:textId="77777777" w:rsidR="00493898" w:rsidRPr="00381F8E" w:rsidRDefault="00667317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568">
        <w:rPr>
          <w:rFonts w:ascii="Arial" w:hAnsi="Arial" w:cs="Arial"/>
          <w:color w:val="000000"/>
          <w:sz w:val="24"/>
          <w:szCs w:val="24"/>
        </w:rPr>
        <w:t xml:space="preserve">A </w:t>
      </w:r>
      <w:r w:rsidR="00493898" w:rsidRPr="00E85568">
        <w:rPr>
          <w:rFonts w:ascii="Arial" w:hAnsi="Arial" w:cs="Arial"/>
          <w:color w:val="000000"/>
          <w:sz w:val="24"/>
          <w:szCs w:val="24"/>
        </w:rPr>
        <w:t>seguito della pubblicazione delle graduatorie defini</w:t>
      </w:r>
      <w:r w:rsidRPr="00E85568">
        <w:rPr>
          <w:rFonts w:ascii="Arial" w:hAnsi="Arial" w:cs="Arial"/>
          <w:color w:val="000000"/>
          <w:sz w:val="24"/>
          <w:szCs w:val="24"/>
        </w:rPr>
        <w:t xml:space="preserve">tive, il Comune di Montichiari </w:t>
      </w:r>
      <w:r w:rsidR="00493898" w:rsidRPr="00E85568">
        <w:rPr>
          <w:rFonts w:ascii="Arial" w:hAnsi="Arial" w:cs="Arial"/>
          <w:color w:val="000000"/>
          <w:sz w:val="24"/>
          <w:szCs w:val="24"/>
        </w:rPr>
        <w:t xml:space="preserve">per i propri alloggi, ai sensi dell’art.15 del </w:t>
      </w:r>
      <w:proofErr w:type="spellStart"/>
      <w:r w:rsidR="00493898" w:rsidRPr="00E85568">
        <w:rPr>
          <w:rFonts w:ascii="Arial" w:hAnsi="Arial" w:cs="Arial"/>
          <w:color w:val="000000"/>
          <w:sz w:val="24"/>
          <w:szCs w:val="24"/>
        </w:rPr>
        <w:t>r.r.</w:t>
      </w:r>
      <w:proofErr w:type="spellEnd"/>
      <w:r w:rsidR="00493898" w:rsidRPr="00E85568">
        <w:rPr>
          <w:rFonts w:ascii="Arial" w:hAnsi="Arial" w:cs="Arial"/>
          <w:color w:val="000000"/>
          <w:sz w:val="24"/>
          <w:szCs w:val="24"/>
        </w:rPr>
        <w:t xml:space="preserve"> n° 4/2017 e </w:t>
      </w:r>
      <w:proofErr w:type="spellStart"/>
      <w:r w:rsidR="00493898" w:rsidRPr="00E85568">
        <w:rPr>
          <w:rFonts w:ascii="Arial" w:hAnsi="Arial" w:cs="Arial"/>
          <w:color w:val="000000"/>
          <w:sz w:val="24"/>
          <w:szCs w:val="24"/>
        </w:rPr>
        <w:t>s.m.i.</w:t>
      </w:r>
      <w:proofErr w:type="spellEnd"/>
      <w:r w:rsidR="00381F8E">
        <w:rPr>
          <w:rFonts w:ascii="Arial" w:hAnsi="Arial" w:cs="Arial"/>
          <w:color w:val="000000"/>
          <w:sz w:val="24"/>
          <w:szCs w:val="24"/>
        </w:rPr>
        <w:t>,</w:t>
      </w:r>
      <w:r w:rsidR="00493898" w:rsidRPr="00E85568">
        <w:rPr>
          <w:rFonts w:ascii="Arial" w:hAnsi="Arial" w:cs="Arial"/>
          <w:color w:val="000000"/>
          <w:sz w:val="24"/>
          <w:szCs w:val="24"/>
        </w:rPr>
        <w:t xml:space="preserve"> procederà all’</w:t>
      </w:r>
      <w:r w:rsidR="00493898" w:rsidRPr="00381F8E">
        <w:rPr>
          <w:rFonts w:ascii="Arial" w:hAnsi="Arial" w:cs="Arial"/>
          <w:b/>
          <w:color w:val="000000"/>
          <w:sz w:val="24"/>
          <w:szCs w:val="24"/>
        </w:rPr>
        <w:t>assegnazione</w:t>
      </w:r>
      <w:r w:rsidR="00493898" w:rsidRPr="00E85568">
        <w:rPr>
          <w:rFonts w:ascii="Arial" w:hAnsi="Arial" w:cs="Arial"/>
          <w:color w:val="000000"/>
          <w:sz w:val="24"/>
          <w:szCs w:val="24"/>
        </w:rPr>
        <w:t xml:space="preserve"> degli</w:t>
      </w:r>
      <w:r w:rsidRPr="00E85568">
        <w:rPr>
          <w:rFonts w:ascii="Arial" w:hAnsi="Arial" w:cs="Arial"/>
          <w:color w:val="000000"/>
          <w:sz w:val="24"/>
          <w:szCs w:val="24"/>
        </w:rPr>
        <w:t xml:space="preserve"> </w:t>
      </w:r>
      <w:r w:rsidR="00493898" w:rsidRPr="00E85568">
        <w:rPr>
          <w:rFonts w:ascii="Arial" w:hAnsi="Arial" w:cs="Arial"/>
          <w:color w:val="000000"/>
          <w:sz w:val="24"/>
          <w:szCs w:val="24"/>
        </w:rPr>
        <w:t>stessi, previa verifica dei requisiti</w:t>
      </w:r>
      <w:r w:rsidR="006C733B">
        <w:rPr>
          <w:rFonts w:ascii="Arial" w:hAnsi="Arial" w:cs="Arial"/>
          <w:color w:val="000000"/>
          <w:sz w:val="24"/>
          <w:szCs w:val="24"/>
        </w:rPr>
        <w:t xml:space="preserve"> di accesso</w:t>
      </w:r>
      <w:r w:rsidR="00493898" w:rsidRPr="00E85568">
        <w:rPr>
          <w:rFonts w:ascii="Arial" w:hAnsi="Arial" w:cs="Arial"/>
          <w:color w:val="000000"/>
          <w:sz w:val="24"/>
          <w:szCs w:val="24"/>
        </w:rPr>
        <w:t xml:space="preserve"> (art. 7 del </w:t>
      </w:r>
      <w:proofErr w:type="spellStart"/>
      <w:r w:rsidR="00493898" w:rsidRPr="00E85568">
        <w:rPr>
          <w:rFonts w:ascii="Arial" w:hAnsi="Arial" w:cs="Arial"/>
          <w:color w:val="000000"/>
          <w:sz w:val="24"/>
          <w:szCs w:val="24"/>
        </w:rPr>
        <w:t>r.r.</w:t>
      </w:r>
      <w:proofErr w:type="spellEnd"/>
      <w:r w:rsidR="00493898" w:rsidRPr="00E85568">
        <w:rPr>
          <w:rFonts w:ascii="Arial" w:hAnsi="Arial" w:cs="Arial"/>
          <w:color w:val="000000"/>
          <w:sz w:val="24"/>
          <w:szCs w:val="24"/>
        </w:rPr>
        <w:t xml:space="preserve"> n° 4/2017 e </w:t>
      </w:r>
      <w:proofErr w:type="spellStart"/>
      <w:r w:rsidR="00493898" w:rsidRPr="00E85568">
        <w:rPr>
          <w:rFonts w:ascii="Arial" w:hAnsi="Arial" w:cs="Arial"/>
          <w:color w:val="000000"/>
          <w:sz w:val="24"/>
          <w:szCs w:val="24"/>
        </w:rPr>
        <w:t>s</w:t>
      </w:r>
      <w:r w:rsidR="006C733B">
        <w:rPr>
          <w:rFonts w:ascii="Arial" w:hAnsi="Arial" w:cs="Arial"/>
          <w:color w:val="000000"/>
          <w:sz w:val="24"/>
          <w:szCs w:val="24"/>
        </w:rPr>
        <w:t>.m.i.</w:t>
      </w:r>
      <w:proofErr w:type="spellEnd"/>
      <w:r w:rsidR="006C733B">
        <w:rPr>
          <w:rFonts w:ascii="Arial" w:hAnsi="Arial" w:cs="Arial"/>
          <w:color w:val="000000"/>
          <w:sz w:val="24"/>
          <w:szCs w:val="24"/>
        </w:rPr>
        <w:t>)</w:t>
      </w:r>
      <w:r w:rsidR="00493898" w:rsidRPr="00381F8E">
        <w:rPr>
          <w:rFonts w:ascii="Arial" w:hAnsi="Arial" w:cs="Arial"/>
          <w:color w:val="000000"/>
          <w:sz w:val="24"/>
          <w:szCs w:val="24"/>
        </w:rPr>
        <w:t>.</w:t>
      </w:r>
    </w:p>
    <w:p w14:paraId="0BACCF20" w14:textId="77777777" w:rsidR="00667317" w:rsidRPr="00381F8E" w:rsidRDefault="00667317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  <w:sz w:val="24"/>
          <w:szCs w:val="24"/>
        </w:rPr>
      </w:pPr>
    </w:p>
    <w:p w14:paraId="7F92B59E" w14:textId="77777777" w:rsidR="007F6945" w:rsidRPr="00381F8E" w:rsidRDefault="007F6945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  <w:sz w:val="24"/>
          <w:szCs w:val="24"/>
        </w:rPr>
      </w:pPr>
    </w:p>
    <w:p w14:paraId="3A4E7B0A" w14:textId="77777777" w:rsidR="007F6945" w:rsidRPr="00381F8E" w:rsidRDefault="007F6945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  <w:sz w:val="24"/>
          <w:szCs w:val="24"/>
        </w:rPr>
      </w:pPr>
      <w:r w:rsidRPr="00381F8E">
        <w:rPr>
          <w:rFonts w:ascii="Arial" w:eastAsia="Wingdings-Regular" w:hAnsi="Arial" w:cs="Arial"/>
          <w:color w:val="000000"/>
          <w:sz w:val="24"/>
          <w:szCs w:val="24"/>
        </w:rPr>
        <w:t>Allegati:</w:t>
      </w:r>
    </w:p>
    <w:p w14:paraId="6FD30639" w14:textId="77777777" w:rsidR="007F6945" w:rsidRPr="00381F8E" w:rsidRDefault="007F6945" w:rsidP="00381F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  <w:sz w:val="24"/>
          <w:szCs w:val="24"/>
        </w:rPr>
      </w:pPr>
    </w:p>
    <w:p w14:paraId="0DA29F83" w14:textId="77777777" w:rsidR="007F6945" w:rsidRPr="00381F8E" w:rsidRDefault="007F6945" w:rsidP="00381F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  <w:sz w:val="24"/>
          <w:szCs w:val="24"/>
        </w:rPr>
      </w:pPr>
      <w:r w:rsidRPr="00381F8E">
        <w:rPr>
          <w:rFonts w:ascii="Arial" w:eastAsia="Wingdings-Regular" w:hAnsi="Arial" w:cs="Arial"/>
          <w:color w:val="000000"/>
          <w:sz w:val="24"/>
          <w:szCs w:val="24"/>
        </w:rPr>
        <w:t xml:space="preserve">Avviso </w:t>
      </w:r>
      <w:r w:rsidR="00381F8E">
        <w:rPr>
          <w:rFonts w:ascii="Arial" w:eastAsia="Wingdings-Regular" w:hAnsi="Arial" w:cs="Arial"/>
          <w:color w:val="000000"/>
          <w:sz w:val="24"/>
          <w:szCs w:val="24"/>
        </w:rPr>
        <w:t xml:space="preserve">pubblico </w:t>
      </w:r>
      <w:r w:rsidRPr="00381F8E">
        <w:rPr>
          <w:rFonts w:ascii="Arial" w:eastAsia="Wingdings-Regular" w:hAnsi="Arial" w:cs="Arial"/>
          <w:color w:val="000000"/>
          <w:sz w:val="24"/>
          <w:szCs w:val="24"/>
        </w:rPr>
        <w:t>S</w:t>
      </w:r>
      <w:r w:rsidR="00381F8E">
        <w:rPr>
          <w:rFonts w:ascii="Arial" w:eastAsia="Wingdings-Regular" w:hAnsi="Arial" w:cs="Arial"/>
          <w:color w:val="000000"/>
          <w:sz w:val="24"/>
          <w:szCs w:val="24"/>
        </w:rPr>
        <w:t>AP</w:t>
      </w:r>
    </w:p>
    <w:p w14:paraId="32CE2029" w14:textId="77777777" w:rsidR="007F6945" w:rsidRPr="00381F8E" w:rsidRDefault="00381F8E" w:rsidP="00381F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Wingdings-Regular" w:hAnsi="Arial" w:cs="Arial"/>
          <w:color w:val="000000"/>
          <w:sz w:val="24"/>
          <w:szCs w:val="24"/>
        </w:rPr>
      </w:pPr>
      <w:r w:rsidRPr="00381F8E">
        <w:rPr>
          <w:rFonts w:ascii="Arial" w:eastAsia="Wingdings-Regular" w:hAnsi="Arial" w:cs="Arial"/>
          <w:color w:val="000000"/>
          <w:sz w:val="24"/>
          <w:szCs w:val="24"/>
        </w:rPr>
        <w:t>Orario sportelli</w:t>
      </w:r>
    </w:p>
    <w:sectPr w:rsidR="007F6945" w:rsidRPr="00381F8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E650" w14:textId="77777777" w:rsidR="003B25A7" w:rsidRDefault="003B25A7" w:rsidP="00E85568">
      <w:pPr>
        <w:spacing w:after="0" w:line="240" w:lineRule="auto"/>
      </w:pPr>
      <w:r>
        <w:separator/>
      </w:r>
    </w:p>
  </w:endnote>
  <w:endnote w:type="continuationSeparator" w:id="0">
    <w:p w14:paraId="38A9D010" w14:textId="77777777" w:rsidR="003B25A7" w:rsidRDefault="003B25A7" w:rsidP="00E8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7A9E" w14:textId="77777777" w:rsidR="00FE7BD8" w:rsidRDefault="00FE7BD8" w:rsidP="00381F8E">
    <w:pPr>
      <w:pStyle w:val="Pidipagina"/>
      <w:jc w:val="center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C62F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30FD" w14:textId="77777777" w:rsidR="003B25A7" w:rsidRDefault="003B25A7" w:rsidP="00E85568">
      <w:pPr>
        <w:spacing w:after="0" w:line="240" w:lineRule="auto"/>
      </w:pPr>
      <w:r>
        <w:separator/>
      </w:r>
    </w:p>
  </w:footnote>
  <w:footnote w:type="continuationSeparator" w:id="0">
    <w:p w14:paraId="6D5AAC55" w14:textId="77777777" w:rsidR="003B25A7" w:rsidRDefault="003B25A7" w:rsidP="00E8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360"/>
    <w:multiLevelType w:val="hybridMultilevel"/>
    <w:tmpl w:val="98D23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80B"/>
    <w:multiLevelType w:val="hybridMultilevel"/>
    <w:tmpl w:val="7B144A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3A40"/>
    <w:multiLevelType w:val="hybridMultilevel"/>
    <w:tmpl w:val="C9C64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D4521"/>
    <w:multiLevelType w:val="hybridMultilevel"/>
    <w:tmpl w:val="6D7E0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8370">
    <w:abstractNumId w:val="2"/>
  </w:num>
  <w:num w:numId="2" w16cid:durableId="599996547">
    <w:abstractNumId w:val="0"/>
  </w:num>
  <w:num w:numId="3" w16cid:durableId="1523930408">
    <w:abstractNumId w:val="3"/>
  </w:num>
  <w:num w:numId="4" w16cid:durableId="114434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07"/>
    <w:rsid w:val="000378E2"/>
    <w:rsid w:val="00065493"/>
    <w:rsid w:val="001B7632"/>
    <w:rsid w:val="0024312C"/>
    <w:rsid w:val="002C047D"/>
    <w:rsid w:val="002E7FAB"/>
    <w:rsid w:val="00355A4C"/>
    <w:rsid w:val="00381F8E"/>
    <w:rsid w:val="003B25A7"/>
    <w:rsid w:val="003C4556"/>
    <w:rsid w:val="0042674D"/>
    <w:rsid w:val="00466131"/>
    <w:rsid w:val="00493898"/>
    <w:rsid w:val="0051729F"/>
    <w:rsid w:val="00530250"/>
    <w:rsid w:val="005C0E00"/>
    <w:rsid w:val="00605394"/>
    <w:rsid w:val="00617396"/>
    <w:rsid w:val="00647EAD"/>
    <w:rsid w:val="00667317"/>
    <w:rsid w:val="0067104A"/>
    <w:rsid w:val="006C733B"/>
    <w:rsid w:val="006E1707"/>
    <w:rsid w:val="00707BA4"/>
    <w:rsid w:val="00710029"/>
    <w:rsid w:val="007256D6"/>
    <w:rsid w:val="007A1E8C"/>
    <w:rsid w:val="007A53A5"/>
    <w:rsid w:val="007C7858"/>
    <w:rsid w:val="007F6945"/>
    <w:rsid w:val="00850C47"/>
    <w:rsid w:val="00933E4A"/>
    <w:rsid w:val="00962DEE"/>
    <w:rsid w:val="009D59E8"/>
    <w:rsid w:val="00A14945"/>
    <w:rsid w:val="00A424F6"/>
    <w:rsid w:val="00A62E2D"/>
    <w:rsid w:val="00B3700F"/>
    <w:rsid w:val="00BE6819"/>
    <w:rsid w:val="00C62F47"/>
    <w:rsid w:val="00C93877"/>
    <w:rsid w:val="00CF26F6"/>
    <w:rsid w:val="00D37B24"/>
    <w:rsid w:val="00D86CCE"/>
    <w:rsid w:val="00DA5D7A"/>
    <w:rsid w:val="00DA75EA"/>
    <w:rsid w:val="00E3638E"/>
    <w:rsid w:val="00E41FC7"/>
    <w:rsid w:val="00E76058"/>
    <w:rsid w:val="00E85568"/>
    <w:rsid w:val="00EA27FF"/>
    <w:rsid w:val="00ED51B8"/>
    <w:rsid w:val="00ED5802"/>
    <w:rsid w:val="00FE4ACB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AF90"/>
  <w15:docId w15:val="{53581B4F-84D8-4C98-8B35-1C295576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3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8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5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568"/>
  </w:style>
  <w:style w:type="paragraph" w:styleId="Pidipagina">
    <w:name w:val="footer"/>
    <w:basedOn w:val="Normale"/>
    <w:link w:val="PidipaginaCarattere"/>
    <w:uiPriority w:val="99"/>
    <w:unhideWhenUsed/>
    <w:rsid w:val="00E85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568"/>
  </w:style>
  <w:style w:type="paragraph" w:styleId="Paragrafoelenco">
    <w:name w:val="List Paragraph"/>
    <w:basedOn w:val="Normale"/>
    <w:uiPriority w:val="34"/>
    <w:qFormat/>
    <w:rsid w:val="00381F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53A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FC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rviziabitativi.servizirl.it/serviziabitati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SOC_GIANPI</dc:creator>
  <cp:lastModifiedBy>Massimo Lazzarini</cp:lastModifiedBy>
  <cp:revision>2</cp:revision>
  <cp:lastPrinted>2024-06-05T13:53:00Z</cp:lastPrinted>
  <dcterms:created xsi:type="dcterms:W3CDTF">2025-06-17T09:35:00Z</dcterms:created>
  <dcterms:modified xsi:type="dcterms:W3CDTF">2025-06-17T09:35:00Z</dcterms:modified>
</cp:coreProperties>
</file>